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C977B" w14:textId="0E273E7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96C1A2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3344D84" w14:textId="67D88C0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217D00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388EAAC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43973D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B1F0FF9" w14:textId="366E8092" w:rsidR="007F4679" w:rsidRPr="00776E8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76E88">
        <w:rPr>
          <w:rFonts w:asciiTheme="minorHAnsi" w:hAnsiTheme="minorHAnsi" w:cs="Arial"/>
          <w:b/>
          <w:iCs/>
          <w:lang w:val="en-ZA"/>
        </w:rPr>
        <w:t>(ABSA BANK LIMITED –</w:t>
      </w:r>
      <w:r w:rsidR="00776E88">
        <w:rPr>
          <w:rFonts w:asciiTheme="minorHAnsi" w:hAnsiTheme="minorHAnsi" w:cs="Arial"/>
          <w:b/>
          <w:iCs/>
          <w:lang w:val="en-ZA"/>
        </w:rPr>
        <w:t xml:space="preserve"> </w:t>
      </w:r>
      <w:r w:rsidRPr="00776E88">
        <w:rPr>
          <w:rFonts w:asciiTheme="minorHAnsi" w:hAnsiTheme="minorHAnsi" w:cs="Arial"/>
          <w:b/>
          <w:iCs/>
          <w:lang w:val="en-ZA"/>
        </w:rPr>
        <w:t>“ASN903”)</w:t>
      </w:r>
    </w:p>
    <w:p w14:paraId="31B494C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7BB8D0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11E020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73FF70C" w14:textId="147DBAA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BF545A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B7CE2C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1154D2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193DAF0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E71766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ASN903</w:t>
      </w:r>
    </w:p>
    <w:p w14:paraId="11D8A18B" w14:textId="761EEEDE" w:rsidR="007F4679" w:rsidRPr="006821F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21F0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6821F0">
        <w:rPr>
          <w:rFonts w:asciiTheme="minorHAnsi" w:hAnsiTheme="minorHAnsi" w:cs="Arial"/>
          <w:lang w:val="en-ZA"/>
        </w:rPr>
        <w:tab/>
      </w:r>
      <w:r w:rsidRPr="006821F0">
        <w:rPr>
          <w:rFonts w:asciiTheme="minorHAnsi" w:hAnsiTheme="minorHAnsi" w:cs="Arial"/>
          <w:lang w:val="en-ZA"/>
        </w:rPr>
        <w:t>R</w:t>
      </w:r>
      <w:r w:rsidR="008A10E9" w:rsidRPr="006821F0">
        <w:rPr>
          <w:rFonts w:asciiTheme="minorHAnsi" w:hAnsiTheme="minorHAnsi" w:cs="Arial"/>
          <w:lang w:val="en-ZA"/>
        </w:rPr>
        <w:t>70</w:t>
      </w:r>
      <w:r w:rsidRPr="006821F0">
        <w:rPr>
          <w:rFonts w:asciiTheme="minorHAnsi" w:hAnsiTheme="minorHAnsi" w:cs="Arial"/>
          <w:lang w:val="en-ZA"/>
        </w:rPr>
        <w:t>,000,000.00</w:t>
      </w:r>
    </w:p>
    <w:p w14:paraId="3EBA0DAA" w14:textId="5D05BE3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21F0">
        <w:rPr>
          <w:rFonts w:asciiTheme="minorHAnsi" w:hAnsiTheme="minorHAnsi" w:cs="Arial"/>
          <w:b/>
          <w:bCs/>
          <w:lang w:val="en-ZA"/>
        </w:rPr>
        <w:t>Issue Price</w:t>
      </w:r>
      <w:r w:rsidRPr="006821F0">
        <w:rPr>
          <w:rFonts w:asciiTheme="minorHAnsi" w:hAnsiTheme="minorHAnsi" w:cs="Arial"/>
          <w:lang w:val="en-ZA"/>
        </w:rPr>
        <w:tab/>
        <w:t>100%</w:t>
      </w:r>
    </w:p>
    <w:p w14:paraId="02AB0722" w14:textId="6FC03CC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76E88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776E88">
        <w:rPr>
          <w:rFonts w:asciiTheme="minorHAnsi" w:hAnsiTheme="minorHAnsi" w:cs="Arial"/>
          <w:lang w:val="en-ZA"/>
        </w:rPr>
        <w:t xml:space="preserve">15 August 2022 </w:t>
      </w:r>
      <w:r>
        <w:rPr>
          <w:rFonts w:asciiTheme="minorHAnsi" w:hAnsiTheme="minorHAnsi" w:cs="Arial"/>
          <w:lang w:val="en-ZA"/>
        </w:rPr>
        <w:t xml:space="preserve">of </w:t>
      </w:r>
      <w:r w:rsidR="00776E88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776E88">
        <w:rPr>
          <w:rFonts w:asciiTheme="minorHAnsi" w:hAnsiTheme="minorHAnsi" w:cs="Arial"/>
          <w:lang w:val="en-ZA"/>
        </w:rPr>
        <w:t>165</w:t>
      </w:r>
      <w:r>
        <w:rPr>
          <w:rFonts w:asciiTheme="minorHAnsi" w:hAnsiTheme="minorHAnsi" w:cs="Arial"/>
          <w:lang w:val="en-ZA"/>
        </w:rPr>
        <w:t>bps)</w:t>
      </w:r>
    </w:p>
    <w:p w14:paraId="763D44B1" w14:textId="27427F1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76E88">
        <w:rPr>
          <w:rFonts w:asciiTheme="minorHAnsi" w:hAnsiTheme="minorHAnsi" w:cs="Arial"/>
          <w:lang w:val="en-ZA"/>
        </w:rPr>
        <w:t>Floating</w:t>
      </w:r>
    </w:p>
    <w:p w14:paraId="278133F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2B43AD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774314D6" w14:textId="6D7C600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76E8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20 April, 21 July, 21 October</w:t>
      </w:r>
    </w:p>
    <w:p w14:paraId="63834CC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3F26467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19 April, 20 July, 20 October</w:t>
      </w:r>
    </w:p>
    <w:p w14:paraId="3A691B1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 2022</w:t>
      </w:r>
    </w:p>
    <w:p w14:paraId="6D412A7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7807847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August 2022</w:t>
      </w:r>
    </w:p>
    <w:p w14:paraId="537132F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2022</w:t>
      </w:r>
    </w:p>
    <w:p w14:paraId="26F3358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ZAG000188947</w:t>
      </w:r>
    </w:p>
    <w:p w14:paraId="5B586E94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0FD7749D" w14:textId="77777777" w:rsidR="00217D00" w:rsidRDefault="00386EFA" w:rsidP="00217D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60F5714" w14:textId="02624AAD" w:rsidR="007F4679" w:rsidRDefault="00386EFA" w:rsidP="00217D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0F48A9A" w14:textId="4D06933A" w:rsidR="00217D00" w:rsidRDefault="00217D00" w:rsidP="00217D0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5153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https://clientportal.jse.co.za/Content/JSEPricingSupplementsItems/ASN903%20PricingSupplement1508.pdf</w:t>
        </w:r>
      </w:hyperlink>
    </w:p>
    <w:p w14:paraId="67C7286A" w14:textId="77777777" w:rsidR="00217D00" w:rsidRPr="00F64748" w:rsidRDefault="00217D00" w:rsidP="00217D0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58C4E1E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29DA30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4CF5E03" w14:textId="1DBABBC2" w:rsidR="003E287E" w:rsidRDefault="00776E88" w:rsidP="003E287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 w:rsidR="003E287E" w:rsidRPr="008A39EE">
        <w:rPr>
          <w:rFonts w:asciiTheme="minorHAnsi" w:hAnsiTheme="minorHAnsi" w:cs="Arial"/>
          <w:lang w:val="en-ZA"/>
        </w:rPr>
        <w:tab/>
      </w:r>
      <w:r w:rsidR="003E287E" w:rsidRPr="008A39EE">
        <w:rPr>
          <w:rFonts w:asciiTheme="minorHAnsi" w:hAnsiTheme="minorHAnsi" w:cs="Arial"/>
          <w:lang w:val="en-ZA"/>
        </w:rPr>
        <w:tab/>
        <w:t xml:space="preserve">        </w:t>
      </w:r>
      <w:r>
        <w:rPr>
          <w:rFonts w:asciiTheme="minorHAnsi" w:hAnsiTheme="minorHAnsi" w:cs="Arial"/>
          <w:lang w:val="en-ZA"/>
        </w:rPr>
        <w:t xml:space="preserve">                </w:t>
      </w:r>
      <w:r w:rsidR="003E287E" w:rsidRPr="008A39EE">
        <w:rPr>
          <w:rFonts w:asciiTheme="minorHAnsi" w:hAnsiTheme="minorHAnsi" w:cs="Arial"/>
          <w:lang w:val="en-ZA"/>
        </w:rPr>
        <w:t xml:space="preserve">  Absa Corporate &amp; Investment Banking Limited  </w:t>
      </w:r>
    </w:p>
    <w:p w14:paraId="72565B06" w14:textId="77777777" w:rsidR="003E287E" w:rsidRDefault="003E287E" w:rsidP="003E287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A39EE">
        <w:rPr>
          <w:rFonts w:asciiTheme="minorHAnsi" w:hAnsiTheme="minorHAnsi" w:cs="Arial"/>
          <w:lang w:val="en-ZA"/>
        </w:rPr>
        <w:t>Corporate Actions</w:t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  <w:t xml:space="preserve">          JSE</w:t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  <w:t xml:space="preserve">      </w:t>
      </w:r>
      <w:r w:rsidRPr="008A39EE"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75EEEF63" w14:textId="77777777" w:rsidR="003E287E" w:rsidRPr="000B2FF7" w:rsidRDefault="003E287E" w:rsidP="003E287E">
      <w:pPr>
        <w:rPr>
          <w:rFonts w:asciiTheme="minorHAnsi" w:hAnsiTheme="minorHAnsi"/>
        </w:rPr>
      </w:pPr>
    </w:p>
    <w:p w14:paraId="6A628CB1" w14:textId="77777777" w:rsidR="003E287E" w:rsidRPr="00F64748" w:rsidRDefault="003E287E" w:rsidP="003E287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30B6DA9" w14:textId="77777777" w:rsidR="00085030" w:rsidRPr="00F64748" w:rsidRDefault="00085030" w:rsidP="003E287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0F8B3" w14:textId="77777777" w:rsidR="00465BD2" w:rsidRDefault="00465BD2">
      <w:r>
        <w:separator/>
      </w:r>
    </w:p>
  </w:endnote>
  <w:endnote w:type="continuationSeparator" w:id="0">
    <w:p w14:paraId="5767709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F2F3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A33F4B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6414F6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290F52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DEC1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C572438" w14:textId="77777777">
      <w:tc>
        <w:tcPr>
          <w:tcW w:w="1335" w:type="dxa"/>
        </w:tcPr>
        <w:p w14:paraId="1A674DB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81DBFE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857A08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4B69AA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61583B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AC46F" w14:textId="77777777" w:rsidR="00465BD2" w:rsidRDefault="00465BD2">
      <w:r>
        <w:separator/>
      </w:r>
    </w:p>
  </w:footnote>
  <w:footnote w:type="continuationSeparator" w:id="0">
    <w:p w14:paraId="2EBE909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0C7E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3D254B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745B" w14:textId="77777777" w:rsidR="001D1A44" w:rsidRDefault="006821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194A4B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F1BD8CD" w14:textId="77777777" w:rsidR="001D1A44" w:rsidRDefault="001D1A44" w:rsidP="00EF6146">
                <w:pPr>
                  <w:jc w:val="right"/>
                </w:pPr>
              </w:p>
              <w:p w14:paraId="3A58E646" w14:textId="77777777" w:rsidR="001D1A44" w:rsidRDefault="001D1A44" w:rsidP="00EF6146">
                <w:pPr>
                  <w:jc w:val="right"/>
                </w:pPr>
              </w:p>
              <w:p w14:paraId="7F86CEF0" w14:textId="77777777" w:rsidR="001D1A44" w:rsidRDefault="001D1A44" w:rsidP="00EF6146">
                <w:pPr>
                  <w:jc w:val="right"/>
                </w:pPr>
              </w:p>
              <w:p w14:paraId="71BDC046" w14:textId="77777777" w:rsidR="001D1A44" w:rsidRDefault="001D1A44" w:rsidP="00EF6146">
                <w:pPr>
                  <w:jc w:val="right"/>
                </w:pPr>
              </w:p>
              <w:p w14:paraId="17863DA3" w14:textId="77777777" w:rsidR="001D1A44" w:rsidRDefault="001D1A44" w:rsidP="00EF6146">
                <w:pPr>
                  <w:jc w:val="right"/>
                </w:pPr>
              </w:p>
              <w:p w14:paraId="13F7419A" w14:textId="77777777" w:rsidR="001D1A44" w:rsidRDefault="001D1A44" w:rsidP="00EF6146">
                <w:pPr>
                  <w:jc w:val="right"/>
                </w:pPr>
              </w:p>
              <w:p w14:paraId="0F9C6AF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0451E2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EBF69A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68A4CF6" wp14:editId="02B73D1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6A2D35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00BA4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A403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2D78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7E88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53615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CA0EE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62D65F7" w14:textId="77777777">
      <w:trPr>
        <w:trHeight w:hRule="exact" w:val="2342"/>
        <w:jc w:val="right"/>
      </w:trPr>
      <w:tc>
        <w:tcPr>
          <w:tcW w:w="9752" w:type="dxa"/>
        </w:tcPr>
        <w:p w14:paraId="5BAAE55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6AD9E6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A1CD6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66F7B" w14:textId="77777777" w:rsidR="001D1A44" w:rsidRDefault="006821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E7F26B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30CF9D9" w14:textId="77777777" w:rsidR="001D1A44" w:rsidRDefault="001D1A44" w:rsidP="00BD2E91">
                <w:pPr>
                  <w:jc w:val="right"/>
                </w:pPr>
              </w:p>
              <w:p w14:paraId="53D9E44E" w14:textId="77777777" w:rsidR="001D1A44" w:rsidRDefault="001D1A44" w:rsidP="00BD2E91">
                <w:pPr>
                  <w:jc w:val="right"/>
                </w:pPr>
              </w:p>
              <w:p w14:paraId="69186285" w14:textId="77777777" w:rsidR="001D1A44" w:rsidRDefault="001D1A44" w:rsidP="00BD2E91">
                <w:pPr>
                  <w:jc w:val="right"/>
                </w:pPr>
              </w:p>
              <w:p w14:paraId="67886E84" w14:textId="77777777" w:rsidR="001D1A44" w:rsidRDefault="001D1A44" w:rsidP="00BD2E91">
                <w:pPr>
                  <w:jc w:val="right"/>
                </w:pPr>
              </w:p>
              <w:p w14:paraId="7804B4DC" w14:textId="77777777" w:rsidR="001D1A44" w:rsidRDefault="001D1A44" w:rsidP="00BD2E91">
                <w:pPr>
                  <w:jc w:val="right"/>
                </w:pPr>
              </w:p>
              <w:p w14:paraId="679B663D" w14:textId="77777777" w:rsidR="001D1A44" w:rsidRDefault="001D1A44" w:rsidP="00BD2E91">
                <w:pPr>
                  <w:jc w:val="right"/>
                </w:pPr>
              </w:p>
              <w:p w14:paraId="4FAE17F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45A276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4DB18F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AAFF014" wp14:editId="5A99FCB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1A5980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EBF91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3D06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3629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EBFA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E475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88125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60A661C" w14:textId="77777777">
      <w:trPr>
        <w:trHeight w:hRule="exact" w:val="2342"/>
        <w:jc w:val="right"/>
      </w:trPr>
      <w:tc>
        <w:tcPr>
          <w:tcW w:w="9752" w:type="dxa"/>
        </w:tcPr>
        <w:p w14:paraId="6F34576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7FC098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06533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EFD3A74" wp14:editId="43B8442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B3304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150290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B43AAF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17D00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287E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21F0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6E88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10E9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033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3B3DA68"/>
  <w15:docId w15:val="{5F2D8813-0E6B-455F-BFFE-0FAF6BDE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17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903%20PricingSupplement1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C55916-E61D-4B65-B5FA-D571748F382F}"/>
</file>

<file path=customXml/itemProps3.xml><?xml version="1.0" encoding="utf-8"?>
<ds:datastoreItem xmlns:ds="http://schemas.openxmlformats.org/officeDocument/2006/customXml" ds:itemID="{FB39D24A-3083-4CFF-95B0-F591EB95D3FC}"/>
</file>

<file path=customXml/itemProps4.xml><?xml version="1.0" encoding="utf-8"?>
<ds:datastoreItem xmlns:ds="http://schemas.openxmlformats.org/officeDocument/2006/customXml" ds:itemID="{A36FDADD-11ED-4325-A877-525B323742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2022-08-12T09:08:00Z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2022-08-12T09:07:36Z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ab82c067-2a35-44dd-995a-00431c664dcd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